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AC625" w14:textId="77777777"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40"/>
          <w:szCs w:val="40"/>
        </w:rPr>
      </w:pPr>
      <w:r w:rsidRPr="001B31AC">
        <w:rPr>
          <w:rFonts w:ascii="Times New Roman" w:hAnsi="Times New Roman" w:cs="Times New Roman"/>
          <w:b/>
          <w:color w:val="365F91" w:themeColor="accent1" w:themeShade="BF"/>
          <w:sz w:val="40"/>
          <w:szCs w:val="40"/>
        </w:rPr>
        <w:t>ПАМЯТКА</w:t>
      </w:r>
    </w:p>
    <w:p w14:paraId="38006141" w14:textId="77777777"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32"/>
          <w:szCs w:val="32"/>
        </w:rPr>
      </w:pPr>
      <w:r w:rsidRPr="001B31AC">
        <w:rPr>
          <w:rFonts w:ascii="Times New Roman" w:hAnsi="Times New Roman" w:cs="Times New Roman"/>
          <w:b/>
          <w:color w:val="365F91" w:themeColor="accent1" w:themeShade="BF"/>
          <w:sz w:val="32"/>
          <w:szCs w:val="32"/>
        </w:rPr>
        <w:t>ПО ПРОТИВОДЕЙСТВИЮ КОРРУПЦИИ</w:t>
      </w:r>
    </w:p>
    <w:p w14:paraId="019FDAAD" w14:textId="77777777" w:rsidR="002D7F00" w:rsidRPr="001C3B89"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14:paraId="6C94CD13" w14:textId="77777777" w:rsidR="002D7F00" w:rsidRPr="002C31C5"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FF0000"/>
          <w:sz w:val="28"/>
          <w:szCs w:val="28"/>
          <w:lang w:eastAsia="en-US"/>
        </w:rPr>
      </w:pPr>
      <w:r w:rsidRPr="002C31C5">
        <w:rPr>
          <w:rFonts w:ascii="Times New Roman" w:eastAsiaTheme="minorHAnsi" w:hAnsi="Times New Roman" w:cs="Times New Roman"/>
          <w:b/>
          <w:color w:val="FF0000"/>
          <w:sz w:val="28"/>
          <w:szCs w:val="28"/>
          <w:lang w:eastAsia="en-US"/>
        </w:rPr>
        <w:t>ЭТО ИНТЕРЕСНО</w:t>
      </w:r>
    </w:p>
    <w:p w14:paraId="238C54E1" w14:textId="77777777"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r>
        <w:rPr>
          <w:rFonts w:ascii="Times New Roman" w:eastAsiaTheme="minorHAnsi" w:hAnsi="Times New Roman" w:cs="Times New Roman"/>
          <w:b/>
          <w:color w:val="0070C0"/>
          <w:sz w:val="28"/>
          <w:szCs w:val="28"/>
          <w:lang w:eastAsia="en-US"/>
        </w:rPr>
        <w:t>МЕЖДУНАРОДНЫЙ ДЕНЬ БОРЬБЫ С КОРРУПЦИЕЙ</w:t>
      </w:r>
    </w:p>
    <w:p w14:paraId="59A10E3C" w14:textId="77777777"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14:anchorId="5966FB8F" wp14:editId="5ECD7B6F">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819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3052CA" w:rsidRPr="003052CA">
        <w:rPr>
          <w:rFonts w:ascii="Arial" w:hAnsi="Arial" w:cs="Arial"/>
          <w:noProof/>
          <w:color w:val="1A0DAB"/>
          <w:sz w:val="20"/>
          <w:szCs w:val="20"/>
        </w:rPr>
        <w:t xml:space="preserve"> </w:t>
      </w:r>
      <w:r w:rsidR="002D7F00" w:rsidRPr="007E0403">
        <w:rPr>
          <w:rFonts w:ascii="Times New Roman" w:eastAsia="Times New Roman" w:hAnsi="Times New Roman" w:cs="Times New Roman"/>
          <w:color w:val="000000"/>
          <w:sz w:val="28"/>
          <w:szCs w:val="28"/>
        </w:rPr>
        <w:t xml:space="preserve">мексиканском городе </w:t>
      </w:r>
      <w:proofErr w:type="spellStart"/>
      <w:r w:rsidR="002D7F00" w:rsidRPr="007E0403">
        <w:rPr>
          <w:rFonts w:ascii="Times New Roman" w:eastAsia="Times New Roman" w:hAnsi="Times New Roman" w:cs="Times New Roman"/>
          <w:color w:val="000000"/>
          <w:sz w:val="28"/>
          <w:szCs w:val="28"/>
        </w:rPr>
        <w:t>Мерида</w:t>
      </w:r>
      <w:proofErr w:type="spellEnd"/>
      <w:r w:rsidR="002D7F00" w:rsidRPr="007E0403">
        <w:rPr>
          <w:rFonts w:ascii="Times New Roman" w:eastAsia="Times New Roman" w:hAnsi="Times New Roman" w:cs="Times New Roman"/>
          <w:color w:val="000000"/>
          <w:sz w:val="28"/>
          <w:szCs w:val="28"/>
        </w:rPr>
        <w:t xml:space="preserve">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14:paraId="12ABED1D" w14:textId="77777777"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w:t>
      </w:r>
      <w:r w:rsidRPr="007E0403">
        <w:rPr>
          <w:rFonts w:ascii="Times New Roman" w:eastAsia="Times New Roman" w:hAnsi="Times New Roman" w:cs="Times New Roman"/>
          <w:color w:val="000000"/>
          <w:sz w:val="28"/>
          <w:szCs w:val="28"/>
        </w:rPr>
        <w:t xml:space="preserve"> </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Ассамблеи</w:t>
      </w:r>
      <w:r w:rsidR="00961B31">
        <w:rPr>
          <w:rFonts w:ascii="Times New Roman" w:eastAsia="Times New Roman" w:hAnsi="Times New Roman" w:cs="Times New Roman"/>
          <w:color w:val="000000"/>
          <w:sz w:val="28"/>
          <w:szCs w:val="28"/>
        </w:rPr>
        <w:t xml:space="preserve"> ООН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14:paraId="68B438CA" w14:textId="77777777"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14:anchorId="0C052D0A" wp14:editId="3D9D98B2">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7" tgtFrame="_blank"/>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3640" cy="1183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Ханс </w:t>
      </w:r>
      <w:proofErr w:type="spellStart"/>
      <w:r w:rsidR="00961B31" w:rsidRPr="00961B31">
        <w:rPr>
          <w:rFonts w:ascii="Times New Roman" w:eastAsia="Times New Roman" w:hAnsi="Times New Roman" w:cs="Times New Roman"/>
          <w:color w:val="000000"/>
          <w:sz w:val="28"/>
          <w:szCs w:val="28"/>
        </w:rPr>
        <w:t>Корелл</w:t>
      </w:r>
      <w:proofErr w:type="spellEnd"/>
      <w:r w:rsidR="00961B31" w:rsidRPr="00961B31">
        <w:rPr>
          <w:rFonts w:ascii="Times New Roman" w:eastAsia="Times New Roman" w:hAnsi="Times New Roman" w:cs="Times New Roman"/>
          <w:color w:val="000000"/>
          <w:sz w:val="28"/>
          <w:szCs w:val="28"/>
        </w:rPr>
        <w:t xml:space="preserve">,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00961B31" w:rsidRPr="00961B31">
        <w:rPr>
          <w:rFonts w:ascii="Arial" w:eastAsia="Times New Roman" w:hAnsi="Arial" w:cs="Arial"/>
          <w:color w:val="000000"/>
          <w:sz w:val="20"/>
          <w:szCs w:val="20"/>
        </w:rPr>
        <w:t xml:space="preserve"> </w:t>
      </w:r>
      <w:r w:rsidR="008B59C9">
        <w:rPr>
          <w:rFonts w:ascii="Times New Roman" w:eastAsia="Times New Roman" w:hAnsi="Times New Roman" w:cs="Times New Roman"/>
          <w:color w:val="000000"/>
          <w:sz w:val="28"/>
          <w:szCs w:val="28"/>
        </w:rPr>
        <w:t xml:space="preserve"> </w:t>
      </w:r>
    </w:p>
    <w:p w14:paraId="64F3939E" w14:textId="77777777"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xml:space="preserve">. Как подчеркнул в выступлении </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14:paraId="6F73065D" w14:textId="77777777"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14:anchorId="61F7CA1D" wp14:editId="7A11B87D">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9" tgtFrame="_blank"/>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2055"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01F3">
        <w:rPr>
          <w:rFonts w:ascii="Times New Roman" w:eastAsiaTheme="minorHAnsi" w:hAnsi="Times New Roman" w:cs="Times New Roman"/>
          <w:sz w:val="28"/>
          <w:szCs w:val="28"/>
          <w:lang w:eastAsia="en-US"/>
        </w:rPr>
        <w:t xml:space="preserve">Подписанную в городе </w:t>
      </w:r>
      <w:proofErr w:type="spellStart"/>
      <w:r w:rsidR="00A701F3">
        <w:rPr>
          <w:rFonts w:ascii="Times New Roman" w:eastAsiaTheme="minorHAnsi" w:hAnsi="Times New Roman" w:cs="Times New Roman"/>
          <w:sz w:val="28"/>
          <w:szCs w:val="28"/>
          <w:lang w:eastAsia="en-US"/>
        </w:rPr>
        <w:t>Мерида</w:t>
      </w:r>
      <w:proofErr w:type="spellEnd"/>
      <w:r w:rsidR="00A701F3">
        <w:rPr>
          <w:rFonts w:ascii="Times New Roman" w:eastAsiaTheme="minorHAnsi" w:hAnsi="Times New Roman" w:cs="Times New Roman"/>
          <w:sz w:val="28"/>
          <w:szCs w:val="28"/>
          <w:lang w:eastAsia="en-US"/>
        </w:rPr>
        <w:t xml:space="preserve"> (Мексика) 09 декабря 2003 года </w:t>
      </w:r>
      <w:hyperlink r:id="rId11" w:history="1">
        <w:r w:rsidR="00A701F3" w:rsidRPr="00A701F3">
          <w:rPr>
            <w:rFonts w:ascii="Times New Roman" w:eastAsiaTheme="minorHAnsi" w:hAnsi="Times New Roman" w:cs="Times New Roman"/>
            <w:sz w:val="28"/>
            <w:szCs w:val="28"/>
            <w:lang w:eastAsia="en-US"/>
          </w:rPr>
          <w:t>Конвенцию</w:t>
        </w:r>
      </w:hyperlink>
      <w:r w:rsidR="00A701F3" w:rsidRPr="00A701F3">
        <w:rPr>
          <w:rFonts w:ascii="Times New Roman" w:eastAsiaTheme="minorHAnsi" w:hAnsi="Times New Roman" w:cs="Times New Roman"/>
          <w:sz w:val="28"/>
          <w:szCs w:val="28"/>
          <w:lang w:eastAsia="en-US"/>
        </w:rPr>
        <w:t xml:space="preserve"> </w:t>
      </w:r>
      <w:r w:rsidR="00A701F3">
        <w:rPr>
          <w:rFonts w:ascii="Times New Roman" w:eastAsiaTheme="minorHAnsi" w:hAnsi="Times New Roman" w:cs="Times New Roman"/>
          <w:sz w:val="28"/>
          <w:szCs w:val="28"/>
          <w:lang w:eastAsia="en-US"/>
        </w:rPr>
        <w:t xml:space="preserve">Организации Объединенных Наций против коррупции </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 xml:space="preserve">Федеральный закон от 08 марта 2006 года № 40-ФЗ </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14:paraId="2AC80231" w14:textId="77777777" w:rsidR="0069642D"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w:t>
      </w:r>
      <w:r w:rsidRPr="00961B31">
        <w:rPr>
          <w:rFonts w:ascii="Times New Roman" w:eastAsia="Times New Roman" w:hAnsi="Times New Roman" w:cs="Times New Roman"/>
          <w:color w:val="000000"/>
          <w:sz w:val="28"/>
          <w:szCs w:val="28"/>
        </w:rPr>
        <w:lastRenderedPageBreak/>
        <w:t xml:space="preserve">затрагивает все страны, вне зависимости от уровня развития. Она замедляет экономическое развитие общества и подрывает государственные устои. </w:t>
      </w:r>
    </w:p>
    <w:p w14:paraId="5608D490" w14:textId="77777777" w:rsidR="0069642D" w:rsidRPr="0069642D"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Pr>
          <w:rFonts w:ascii="Times New Roman" w:eastAsia="Times New Roman" w:hAnsi="Times New Roman" w:cs="Times New Roman"/>
          <w:color w:val="000000"/>
          <w:sz w:val="28"/>
          <w:szCs w:val="28"/>
        </w:rPr>
        <w:br/>
      </w:r>
      <w:r w:rsidRPr="0069642D">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 процентов</w:t>
      </w:r>
      <w:r w:rsidRPr="0069642D">
        <w:rPr>
          <w:rFonts w:ascii="Times New Roman" w:eastAsia="Times New Roman" w:hAnsi="Times New Roman" w:cs="Times New Roman"/>
          <w:color w:val="000000"/>
          <w:sz w:val="28"/>
          <w:szCs w:val="28"/>
        </w:rPr>
        <w:t>.</w:t>
      </w:r>
    </w:p>
    <w:p w14:paraId="2BCF6C15" w14:textId="77777777"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6432" behindDoc="0" locked="0" layoutInCell="1" allowOverlap="1" wp14:anchorId="14DF7A37" wp14:editId="5C604B8C">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2" tgtFrame="_blank"/>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8070" cy="1275715"/>
                    </a:xfrm>
                    <a:prstGeom prst="rect">
                      <a:avLst/>
                    </a:prstGeom>
                    <a:noFill/>
                    <a:ln>
                      <a:noFill/>
                    </a:ln>
                  </pic:spPr>
                </pic:pic>
              </a:graphicData>
            </a:graphic>
            <wp14:sizeRelH relativeFrom="page">
              <wp14:pctWidth>0</wp14:pctWidth>
            </wp14:sizeRelH>
            <wp14:sizeRelV relativeFrom="page">
              <wp14:pctHeight>0</wp14:pctHeight>
            </wp14:sizeRelV>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r w:rsidR="002C22C1">
        <w:rPr>
          <w:rFonts w:ascii="Times New Roman" w:eastAsia="Times New Roman" w:hAnsi="Times New Roman" w:cs="Times New Roman"/>
          <w:color w:val="000000"/>
          <w:sz w:val="28"/>
          <w:szCs w:val="28"/>
        </w:rPr>
        <w:t xml:space="preserve"> </w:t>
      </w:r>
    </w:p>
    <w:p w14:paraId="4F723E51" w14:textId="77777777"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9504" behindDoc="0" locked="0" layoutInCell="1" allowOverlap="1" wp14:anchorId="753F2335" wp14:editId="123690EF">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4" tgtFrame="_blank"/>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82090"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4B2F34" w:rsidRPr="00961B31">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14:paraId="6CCD7759" w14:textId="77777777"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14:paraId="21688DF1" w14:textId="77777777" w:rsidR="004B2F34" w:rsidRPr="00961B31" w:rsidRDefault="004B2F34" w:rsidP="00D149E0">
      <w:pPr>
        <w:spacing w:after="0" w:line="240" w:lineRule="auto"/>
        <w:ind w:firstLine="709"/>
        <w:jc w:val="both"/>
        <w:rPr>
          <w:rFonts w:ascii="Times New Roman" w:eastAsia="Times New Roman" w:hAnsi="Times New Roman" w:cs="Times New Roman"/>
          <w:color w:val="000000"/>
          <w:sz w:val="28"/>
          <w:szCs w:val="28"/>
        </w:rPr>
      </w:pPr>
    </w:p>
    <w:p w14:paraId="431A0CB9" w14:textId="77777777" w:rsidR="00961B31" w:rsidRDefault="00D149E0" w:rsidP="00D149E0">
      <w:pPr>
        <w:jc w:val="center"/>
      </w:pPr>
      <w:r>
        <w:rPr>
          <w:rFonts w:ascii="Arial" w:hAnsi="Arial" w:cs="Arial"/>
          <w:noProof/>
          <w:color w:val="1A0DAB"/>
          <w:sz w:val="20"/>
          <w:szCs w:val="20"/>
        </w:rPr>
        <w:drawing>
          <wp:inline distT="0" distB="0" distL="0" distR="0" wp14:anchorId="5262CADC" wp14:editId="330D2FF1">
            <wp:extent cx="1021715" cy="1021715"/>
            <wp:effectExtent l="0" t="0" r="6985" b="6985"/>
            <wp:docPr id="16" name="Рисунок 16" descr="Картинки по запросу празднование международного дня борьбы с коррупцией картинки">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1715" cy="1021715"/>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1BF4F81C" wp14:editId="1FDF0F8F">
            <wp:extent cx="1449033" cy="960549"/>
            <wp:effectExtent l="0" t="0" r="0" b="0"/>
            <wp:docPr id="6" name="Рисунок 6" descr="Картинки по запросу празднование международного дня борьбы с коррупцией картинки">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8" tgtFrame="_blank"/>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9274" cy="960709"/>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4B649C11" wp14:editId="6DC41E13">
            <wp:extent cx="1429385" cy="1075690"/>
            <wp:effectExtent l="0" t="0" r="0" b="0"/>
            <wp:docPr id="9" name="Рисунок 9" descr="Картинки по запросу празднование международного дня борьбы с коррупцией картинки">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разднование международного дня борьбы с коррупцией картинки">
                      <a:hlinkClick r:id="rId20" tgtFrame="_blank"/>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17C2C04E" wp14:editId="25583E7D">
            <wp:extent cx="1429385" cy="1075690"/>
            <wp:effectExtent l="0" t="0" r="0" b="0"/>
            <wp:docPr id="17" name="Рисунок 17" descr="Картинки по запросу празднование международного дня борьбы с коррупцией картинки">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22" tgtFrame="_blank"/>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p>
    <w:sectPr w:rsidR="00961B31" w:rsidSect="00D149E0">
      <w:headerReference w:type="default" r:id="rId24"/>
      <w:pgSz w:w="11906" w:h="16838"/>
      <w:pgMar w:top="1134" w:right="567" w:bottom="1134" w:left="1418" w:header="0" w:footer="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B1B56" w14:textId="77777777" w:rsidR="00326EA1" w:rsidRDefault="00326EA1">
      <w:pPr>
        <w:spacing w:after="0" w:line="240" w:lineRule="auto"/>
      </w:pPr>
      <w:r>
        <w:separator/>
      </w:r>
    </w:p>
  </w:endnote>
  <w:endnote w:type="continuationSeparator" w:id="0">
    <w:p w14:paraId="2BBFF792" w14:textId="77777777" w:rsidR="00326EA1" w:rsidRDefault="00326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oxima-nova-bold">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C8799" w14:textId="77777777" w:rsidR="00326EA1" w:rsidRDefault="00326EA1">
      <w:pPr>
        <w:spacing w:after="0" w:line="240" w:lineRule="auto"/>
      </w:pPr>
      <w:r>
        <w:separator/>
      </w:r>
    </w:p>
  </w:footnote>
  <w:footnote w:type="continuationSeparator" w:id="0">
    <w:p w14:paraId="7037A640" w14:textId="77777777" w:rsidR="00326EA1" w:rsidRDefault="00326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9340703"/>
      <w:docPartObj>
        <w:docPartGallery w:val="Page Numbers (Top of Page)"/>
        <w:docPartUnique/>
      </w:docPartObj>
    </w:sdtPr>
    <w:sdtEndPr>
      <w:rPr>
        <w:rFonts w:ascii="Times New Roman" w:hAnsi="Times New Roman" w:cs="Times New Roman"/>
        <w:sz w:val="28"/>
        <w:szCs w:val="28"/>
      </w:rPr>
    </w:sdtEndPr>
    <w:sdtContent>
      <w:p w14:paraId="414CF43F" w14:textId="77777777" w:rsidR="00F821C2" w:rsidRDefault="00F821C2">
        <w:pPr>
          <w:pStyle w:val="a3"/>
          <w:jc w:val="center"/>
        </w:pPr>
      </w:p>
      <w:p w14:paraId="4042EB6E" w14:textId="77777777" w:rsidR="00F821C2" w:rsidRDefault="00F821C2">
        <w:pPr>
          <w:pStyle w:val="a3"/>
          <w:jc w:val="center"/>
        </w:pPr>
      </w:p>
      <w:p w14:paraId="624EACEE" w14:textId="77777777" w:rsidR="00F821C2" w:rsidRPr="00F821C2" w:rsidRDefault="00F821C2">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9F186E">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14:paraId="7F4D1BB8" w14:textId="77777777" w:rsidR="003052CA" w:rsidRDefault="003052C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26EA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B1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719C"/>
  <w15:docId w15:val="{38DAC2E7-CCD2-4B02-8DE0-6C5B4B52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2"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20"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3AFB24F38A92EF68E3B4B64745DA40C2010A17FA96955C1674DBF32D06i1nAG"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4"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22"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Макаренкова</dc:creator>
  <cp:lastModifiedBy>Попов Вениамин</cp:lastModifiedBy>
  <cp:revision>2</cp:revision>
  <cp:lastPrinted>2016-08-02T07:16:00Z</cp:lastPrinted>
  <dcterms:created xsi:type="dcterms:W3CDTF">2022-08-12T08:48:00Z</dcterms:created>
  <dcterms:modified xsi:type="dcterms:W3CDTF">2022-08-12T08:48:00Z</dcterms:modified>
</cp:coreProperties>
</file>