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30" w:type="dxa"/>
        <w:tblInd w:w="250" w:type="dxa"/>
        <w:tblLayout w:type="fixed"/>
        <w:tblLook w:val="0000"/>
      </w:tblPr>
      <w:tblGrid>
        <w:gridCol w:w="4536"/>
        <w:gridCol w:w="4394"/>
      </w:tblGrid>
      <w:tr w:rsidR="00DE4886" w:rsidRPr="00AE4D01" w:rsidTr="00DE4886">
        <w:tc>
          <w:tcPr>
            <w:tcW w:w="4536" w:type="dxa"/>
          </w:tcPr>
          <w:p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DE4886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Председатель совета трудового коллектива  Муниципального бюджетного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учреждения</w:t>
            </w:r>
          </w:p>
          <w:p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Спортивная школа _________________________________</w:t>
            </w:r>
          </w:p>
          <w:p w:rsidR="00DE4886" w:rsidRPr="0037723E" w:rsidRDefault="00DE4886" w:rsidP="00FB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Луконина М.А.</w:t>
            </w:r>
          </w:p>
          <w:p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886" w:rsidRPr="00AE4D01" w:rsidRDefault="00DE4886" w:rsidP="00FB7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«____» ________________ 2019 г.</w:t>
            </w:r>
          </w:p>
        </w:tc>
        <w:tc>
          <w:tcPr>
            <w:tcW w:w="4394" w:type="dxa"/>
          </w:tcPr>
          <w:p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DE4886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 xml:space="preserve">Директор Муниципального бюджетного учреждения  Спортивная школа </w:t>
            </w:r>
          </w:p>
          <w:p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proofErr w:type="spellStart"/>
            <w:r w:rsidRPr="0037723E">
              <w:rPr>
                <w:rFonts w:ascii="Times New Roman" w:hAnsi="Times New Roman"/>
                <w:sz w:val="24"/>
                <w:szCs w:val="24"/>
              </w:rPr>
              <w:t>Пургин</w:t>
            </w:r>
            <w:proofErr w:type="spellEnd"/>
            <w:r w:rsidRPr="0037723E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886" w:rsidRPr="0037723E" w:rsidRDefault="00DE4886" w:rsidP="00FB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«____» ________________ 2019 г.</w:t>
            </w:r>
          </w:p>
          <w:p w:rsidR="00DE4886" w:rsidRPr="00AE4D01" w:rsidRDefault="00DE4886" w:rsidP="00FB7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</w:tbl>
    <w:p w:rsidR="00DE4886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DE4886" w:rsidRPr="00597FBE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 МЕРОПРИЯТИЙ</w:t>
      </w:r>
    </w:p>
    <w:p w:rsidR="00DE4886" w:rsidRPr="00597FBE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 ПРОТИВОДЕЙСТВИЮ КОРРУПЦИИ</w:t>
      </w:r>
    </w:p>
    <w:p w:rsidR="00DE4886" w:rsidRPr="00597FBE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11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МБ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</w:t>
      </w:r>
      <w:r w:rsidRPr="00D11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СШ </w:t>
      </w:r>
    </w:p>
    <w:p w:rsidR="00DE4886" w:rsidRPr="00597FBE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E4886" w:rsidRPr="00597FBE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DE4886" w:rsidRPr="00597FBE" w:rsidRDefault="00DE4886" w:rsidP="00DE488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Цель: </w:t>
      </w: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создание и внедрение организационно-правовых механизмов, нравственно-психологической атмосферы, направленных на эффективную проф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илактику коррупции в М</w:t>
      </w:r>
      <w:r w:rsidRPr="00D11257">
        <w:rPr>
          <w:rFonts w:ascii="Times New Roman" w:eastAsia="Times New Roman" w:hAnsi="Times New Roman" w:cs="Times New Roman"/>
          <w:color w:val="33333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Pr="00D112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СШ </w:t>
      </w: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DE4886" w:rsidRPr="00597FBE" w:rsidRDefault="00DE4886" w:rsidP="00DE488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DE4886" w:rsidRPr="00597FBE" w:rsidRDefault="00DE4886" w:rsidP="00DE488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Задачи: </w:t>
      </w:r>
    </w:p>
    <w:p w:rsidR="00DE4886" w:rsidRPr="00597FBE" w:rsidRDefault="00DE4886" w:rsidP="00DE488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разработка мер, направленных на обеспечение прозрачности действий ответственных лиц в условиях  коррупционной ситуации;</w:t>
      </w:r>
    </w:p>
    <w:p w:rsidR="00DE4886" w:rsidRPr="00597FBE" w:rsidRDefault="00DE4886" w:rsidP="00DE488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DE4886" w:rsidRPr="00597FBE" w:rsidRDefault="00DE4886" w:rsidP="00DE488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коррупциогенных</w:t>
      </w:r>
      <w:proofErr w:type="spellEnd"/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факторов, а также на их свободное освещение в средствах массовой информации. </w:t>
      </w:r>
    </w:p>
    <w:p w:rsidR="00DE4886" w:rsidRPr="00597FBE" w:rsidRDefault="00DE4886" w:rsidP="00DE488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tbl>
      <w:tblPr>
        <w:tblW w:w="97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45"/>
        <w:gridCol w:w="1843"/>
        <w:gridCol w:w="513"/>
        <w:gridCol w:w="1613"/>
      </w:tblGrid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Сроки проведения</w:t>
            </w:r>
          </w:p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Ответственный</w:t>
            </w:r>
          </w:p>
        </w:tc>
      </w:tr>
      <w:tr w:rsidR="00DE4886" w:rsidRPr="00597FBE" w:rsidTr="00DE4886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 Меры по развитию правовой основы в области противодействия коррупции,  совершенствование кадровой работы  по профилактике коррупционных  правонарушений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 раза в год декабрь, май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1.3. Издание приказа  об утверждении состава </w:t>
            </w:r>
            <w:proofErr w:type="spellStart"/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антикоррупционной</w:t>
            </w:r>
            <w:proofErr w:type="spellEnd"/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комиссии и пла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  работы комиссии на 2019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год, о назначении лица, ответственного  за профилактику коррупционных правонарушений 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1.4. Ознакомление   работников   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с     нормативными  документами по </w:t>
            </w:r>
            <w:proofErr w:type="spellStart"/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антикоррупционной</w:t>
            </w:r>
            <w:proofErr w:type="spellEnd"/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деятельности.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1.6. Анализ деятельности работников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на которых возложены обязанности по профилактике коррупционных и иных правонарушений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 раза в год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1.7. Отчет о реализации плана по противодействию коррупции 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раз в год декабрь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1.8. Осуществление контроля соблюдени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законодательства РФ в сфере противодействия коррупции.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1.9. Обеспечение системы прозрачности при принятии решений по кадровым вопросам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:rsidTr="00DE4886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 Меры по совершенствованию функционирования  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в целях предупреждения коррупции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Ноябрь-декабрь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Комиссия по инвентаризации </w:t>
            </w:r>
            <w:proofErr w:type="spellStart"/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УФ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</w:t>
            </w:r>
            <w:proofErr w:type="spellEnd"/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2.3. Проведение внутреннего контроля:</w:t>
            </w:r>
          </w:p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организация и проведение тренировочных занятий;</w:t>
            </w:r>
          </w:p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соблюдение  прав всех участников образовательного процесса.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2.4.Усиление контроля за недопущением фактов неправомерного взимания денежных сре</w:t>
            </w:r>
            <w:proofErr w:type="gramStart"/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дств с р</w:t>
            </w:r>
            <w:proofErr w:type="gramEnd"/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одителей (законных представителей) 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2.5. Организация систематического контроля выполнени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 законодательства о противодействии коррупции 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 организации работы по вопросам охраны труда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Default="00DE4886" w:rsidP="00FB7D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2.6. Ведение рубрики «Противодействие коррупции» на официальном сайте М</w:t>
            </w:r>
            <w:r w:rsidRPr="005E3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СШ,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размещение  информации по </w:t>
            </w:r>
            <w:proofErr w:type="spellStart"/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антикоррупционной</w:t>
            </w:r>
            <w:proofErr w:type="spellEnd"/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тематике на стендах в стенах М</w:t>
            </w:r>
            <w:r w:rsidRPr="005E3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</w:p>
          <w:p w:rsidR="00DE4886" w:rsidRPr="00597FBE" w:rsidRDefault="00DE4886" w:rsidP="00FB7D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режим работы;</w:t>
            </w:r>
          </w:p>
          <w:p w:rsidR="00DE4886" w:rsidRPr="00597FBE" w:rsidRDefault="00DE4886" w:rsidP="00FB7D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график и порядок приёма граждан директором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личным вопросам;</w:t>
            </w:r>
          </w:p>
          <w:p w:rsidR="00DE4886" w:rsidRPr="00597FBE" w:rsidRDefault="00DE4886" w:rsidP="00FB7D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план по </w:t>
            </w:r>
            <w:proofErr w:type="spellStart"/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антикоррупционной</w:t>
            </w:r>
            <w:proofErr w:type="spellEnd"/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деятельности.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инструктор-методист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041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2.7. Контроль соблюдени</w:t>
            </w:r>
            <w:r w:rsidR="000414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сотрудниками «Кодекса этики служебного поведения работников»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 директора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2.8. Осуществление экспертизы жалоб и обращений граждан, поступающих через системы общего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пользования (почтовый, электронный адреса, телефон) на действия (бездействия) директора  и сотрудников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с точки зрения наличия сведений о фактах коррупции и организации их проверки.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По мере поступления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Директор, члены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комиссии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2.9.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Директор, комиссия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2.10. Проведение групповых и общих школьных родительских собраний с целью разъяснения политики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отношении коррупции.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раз в год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Директор, тренеры</w:t>
            </w:r>
          </w:p>
        </w:tc>
      </w:tr>
      <w:tr w:rsidR="00DE4886" w:rsidRPr="00597FBE" w:rsidTr="00DE4886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3. Меры по правовому просвещению и повышению </w:t>
            </w:r>
            <w:proofErr w:type="spellStart"/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антикоррупционной</w:t>
            </w:r>
            <w:proofErr w:type="spellEnd"/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компетентности сотрудников, воспитанников 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 их родителей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Ежегодно</w:t>
            </w:r>
          </w:p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 декабря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Тренеры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3.2. Организация участия всех работников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 в работе  по вопросам формирования </w:t>
            </w:r>
            <w:proofErr w:type="spellStart"/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антикоррупционного</w:t>
            </w:r>
            <w:proofErr w:type="spellEnd"/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поведения.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3.3. Проведение занятий с учащимися с целью ознакомления  их с личными правами и обязанностями.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Тренеры</w:t>
            </w:r>
          </w:p>
        </w:tc>
      </w:tr>
      <w:tr w:rsidR="00DE4886" w:rsidRPr="00597FBE" w:rsidTr="00DE4886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 Обеспечение  доступа родителям (законным представителям)  к информации о деятельности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установление обратной связи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4.1. Информирование родителей (законных представителей) о правилах приема 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4.2. Проведение ежегодного опроса родителей воспитанников  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 целью определения степени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их удовлетворенности работой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качеством предоставляемых медицинских и образовательных услуг.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Март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Тренеры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4.3. Обеспечение наличия в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 информационного стенда с целью осуществления прозрачной  деятельности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4.4. Обеспечение функционирования сайта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 СШ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 в соответствии с Федеральным законом от </w:t>
            </w:r>
            <w:r w:rsidRPr="00597FB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09.02.2009г. № 8-ФЗ «Об обеспечении доступа к информации о деятельности государственных органов и органов местного самоуправления»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для размещения на нем информации о деятельности  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СШ, </w:t>
            </w: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правил приема спортсменов, информации об осуществлении мер по противодействию коррупции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DE4886" w:rsidRPr="00597FBE" w:rsidTr="00DE4886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4.5. Размещение на сайте 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БУ СШ </w:t>
            </w:r>
            <w:bookmarkStart w:id="0" w:name="_GoBack"/>
            <w:bookmarkEnd w:id="0"/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ежегодного публичного отчета заведующего  о финансово-хозяйственной деятельности</w:t>
            </w:r>
          </w:p>
        </w:tc>
        <w:tc>
          <w:tcPr>
            <w:tcW w:w="2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Май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</w:tbl>
    <w:p w:rsidR="00660E22" w:rsidRDefault="00660E22"/>
    <w:sectPr w:rsidR="00660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6714A"/>
    <w:multiLevelType w:val="multilevel"/>
    <w:tmpl w:val="0AFCE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DE74D09"/>
    <w:multiLevelType w:val="multilevel"/>
    <w:tmpl w:val="3534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4886"/>
    <w:rsid w:val="000414EC"/>
    <w:rsid w:val="00660E22"/>
    <w:rsid w:val="00DE4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Admin_777</dc:creator>
  <cp:keywords/>
  <dc:description/>
  <cp:lastModifiedBy>Admin_777</cp:lastModifiedBy>
  <cp:revision>3</cp:revision>
  <cp:lastPrinted>2019-04-25T11:45:00Z</cp:lastPrinted>
  <dcterms:created xsi:type="dcterms:W3CDTF">2019-04-25T11:00:00Z</dcterms:created>
  <dcterms:modified xsi:type="dcterms:W3CDTF">2019-04-25T11:46:00Z</dcterms:modified>
</cp:coreProperties>
</file>