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ул.Партизанская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59F7E05F" w:rsidR="00434466" w:rsidRPr="00F431F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  <w:r w:rsidR="00F431F0" w:rsidRPr="00F43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31F0">
        <w:rPr>
          <w:rFonts w:ascii="Times New Roman" w:hAnsi="Times New Roman" w:cs="Times New Roman"/>
          <w:b/>
          <w:sz w:val="24"/>
          <w:szCs w:val="24"/>
          <w:lang w:eastAsia="ru-RU"/>
        </w:rPr>
        <w:t>в присутствии производственного коллектива</w:t>
      </w:r>
    </w:p>
    <w:p w14:paraId="54CB25C8" w14:textId="392AC956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BD6623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19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549572ED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6623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6623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9FFB9BF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трудового коллектива Луконина М.А.</w:t>
      </w:r>
    </w:p>
    <w:p w14:paraId="3B922BA0" w14:textId="284AA524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по кадрам </w:t>
      </w:r>
      <w:proofErr w:type="spellStart"/>
      <w:r w:rsidR="007F0033">
        <w:rPr>
          <w:rFonts w:ascii="Times New Roman" w:hAnsi="Times New Roman" w:cs="Times New Roman"/>
          <w:sz w:val="24"/>
          <w:szCs w:val="24"/>
          <w:lang w:eastAsia="ru-RU"/>
        </w:rPr>
        <w:t>Любивая</w:t>
      </w:r>
      <w:proofErr w:type="spellEnd"/>
      <w:r w:rsidR="007F0033">
        <w:rPr>
          <w:rFonts w:ascii="Times New Roman" w:hAnsi="Times New Roman" w:cs="Times New Roman"/>
          <w:sz w:val="24"/>
          <w:szCs w:val="24"/>
          <w:lang w:eastAsia="ru-RU"/>
        </w:rPr>
        <w:t xml:space="preserve"> Е.А.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F4C71B" w14:textId="742021D3" w:rsidR="0012774C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F431F0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(из них </w:t>
      </w:r>
      <w:r w:rsidR="00F431F0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приглашенных сотрудников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F1BFA65" w14:textId="77777777" w:rsidR="008C4EF6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4A07F242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F67A60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287147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5D4CFB24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BD662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F27A9" w:rsidRPr="003E2B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E67AA3">
        <w:rPr>
          <w:rFonts w:ascii="Times New Roman" w:hAnsi="Times New Roman" w:cs="Times New Roman"/>
          <w:sz w:val="24"/>
          <w:szCs w:val="24"/>
        </w:rPr>
        <w:t>19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5C5D8821" w:rsidR="00577A98" w:rsidRPr="00053541" w:rsidRDefault="00577A9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6FDEA6D2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7705CC9B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34875371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2ACD9DE7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7147"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180963D" w14:textId="2D2F6D6D" w:rsidR="00534E29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107BC7" w14:textId="77777777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4756C700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D6623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8D0C454" w14:textId="77777777" w:rsidR="007208FB" w:rsidRDefault="007208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1D2FD1D2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478C203" w14:textId="77777777" w:rsidR="003E1288" w:rsidRDefault="003E1288" w:rsidP="003E12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4E911851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66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7F0033">
        <w:rPr>
          <w:rFonts w:ascii="Times New Roman" w:hAnsi="Times New Roman" w:cs="Times New Roman"/>
          <w:sz w:val="24"/>
          <w:szCs w:val="24"/>
        </w:rPr>
        <w:t xml:space="preserve">е </w:t>
      </w:r>
      <w:r w:rsidR="00053541" w:rsidRPr="00053541">
        <w:rPr>
          <w:rFonts w:ascii="Times New Roman" w:hAnsi="Times New Roman" w:cs="Times New Roman"/>
          <w:sz w:val="24"/>
          <w:szCs w:val="24"/>
        </w:rPr>
        <w:t>20</w:t>
      </w:r>
      <w:r w:rsidR="00E67AA3">
        <w:rPr>
          <w:rFonts w:ascii="Times New Roman" w:hAnsi="Times New Roman" w:cs="Times New Roman"/>
          <w:sz w:val="24"/>
          <w:szCs w:val="24"/>
        </w:rPr>
        <w:t>19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5B5074D3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комиссии 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  <w:proofErr w:type="spellEnd"/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D85D63E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0033">
        <w:rPr>
          <w:rFonts w:ascii="Times New Roman" w:hAnsi="Times New Roman" w:cs="Times New Roman"/>
          <w:sz w:val="24"/>
          <w:szCs w:val="24"/>
          <w:lang w:eastAsia="ru-RU"/>
        </w:rPr>
        <w:t>Е.А.Любивая</w:t>
      </w:r>
      <w:proofErr w:type="spellEnd"/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EC23" w14:textId="77777777" w:rsidR="00946557" w:rsidRDefault="00946557" w:rsidP="00321C69">
      <w:pPr>
        <w:spacing w:after="0" w:line="240" w:lineRule="auto"/>
      </w:pPr>
      <w:r>
        <w:separator/>
      </w:r>
    </w:p>
  </w:endnote>
  <w:endnote w:type="continuationSeparator" w:id="0">
    <w:p w14:paraId="058DCD8F" w14:textId="77777777" w:rsidR="00946557" w:rsidRDefault="00946557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0F9F" w14:textId="77777777" w:rsidR="00946557" w:rsidRDefault="00946557" w:rsidP="00321C69">
      <w:pPr>
        <w:spacing w:after="0" w:line="240" w:lineRule="auto"/>
      </w:pPr>
      <w:r>
        <w:separator/>
      </w:r>
    </w:p>
  </w:footnote>
  <w:footnote w:type="continuationSeparator" w:id="0">
    <w:p w14:paraId="5035DB9A" w14:textId="77777777" w:rsidR="00946557" w:rsidRDefault="00946557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95C5C"/>
    <w:rsid w:val="003C3BE7"/>
    <w:rsid w:val="003E1288"/>
    <w:rsid w:val="003E2B80"/>
    <w:rsid w:val="00434466"/>
    <w:rsid w:val="00493D32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44FE5"/>
    <w:rsid w:val="00791A12"/>
    <w:rsid w:val="00796303"/>
    <w:rsid w:val="00796DB5"/>
    <w:rsid w:val="007A65F0"/>
    <w:rsid w:val="007F0033"/>
    <w:rsid w:val="007F3D7D"/>
    <w:rsid w:val="00857EB1"/>
    <w:rsid w:val="00865897"/>
    <w:rsid w:val="008729BC"/>
    <w:rsid w:val="008C4EF6"/>
    <w:rsid w:val="008D155C"/>
    <w:rsid w:val="008E0678"/>
    <w:rsid w:val="00946557"/>
    <w:rsid w:val="00977125"/>
    <w:rsid w:val="009A05C0"/>
    <w:rsid w:val="009D5A51"/>
    <w:rsid w:val="00A03606"/>
    <w:rsid w:val="00A22D18"/>
    <w:rsid w:val="00A535FC"/>
    <w:rsid w:val="00AF27A9"/>
    <w:rsid w:val="00B54BB0"/>
    <w:rsid w:val="00B54ED7"/>
    <w:rsid w:val="00BD6623"/>
    <w:rsid w:val="00BF42D3"/>
    <w:rsid w:val="00C5086E"/>
    <w:rsid w:val="00C54911"/>
    <w:rsid w:val="00C666AE"/>
    <w:rsid w:val="00D1757D"/>
    <w:rsid w:val="00D20674"/>
    <w:rsid w:val="00D40711"/>
    <w:rsid w:val="00D634DD"/>
    <w:rsid w:val="00DE4CF4"/>
    <w:rsid w:val="00E67AA3"/>
    <w:rsid w:val="00E760B4"/>
    <w:rsid w:val="00EF1507"/>
    <w:rsid w:val="00F11D52"/>
    <w:rsid w:val="00F431F0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12</cp:revision>
  <cp:lastPrinted>2021-04-21T11:46:00Z</cp:lastPrinted>
  <dcterms:created xsi:type="dcterms:W3CDTF">2021-02-04T11:45:00Z</dcterms:created>
  <dcterms:modified xsi:type="dcterms:W3CDTF">2021-04-21T11:47:00Z</dcterms:modified>
</cp:coreProperties>
</file>